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300A" w14:textId="4EA4F95C" w:rsidR="00EC13A3" w:rsidRPr="001F68E2" w:rsidRDefault="00EC13A3" w:rsidP="001F68E2">
      <w:pPr>
        <w:pStyle w:val="NormalWeb"/>
        <w:spacing w:line="480" w:lineRule="auto"/>
        <w:jc w:val="center"/>
        <w:rPr>
          <w:rStyle w:val="Strong"/>
          <w:sz w:val="28"/>
          <w:szCs w:val="28"/>
          <w:u w:val="single"/>
        </w:rPr>
      </w:pPr>
      <w:r w:rsidRPr="001F68E2">
        <w:rPr>
          <w:rStyle w:val="Strong"/>
          <w:sz w:val="28"/>
          <w:szCs w:val="28"/>
          <w:u w:val="single"/>
        </w:rPr>
        <w:t xml:space="preserve">PCM </w:t>
      </w:r>
      <w:r w:rsidR="001F68E2" w:rsidRPr="001F68E2">
        <w:rPr>
          <w:rStyle w:val="Strong"/>
          <w:sz w:val="28"/>
          <w:szCs w:val="28"/>
          <w:u w:val="single"/>
        </w:rPr>
        <w:t>ANIMAL IMAGING FACILITY ACCESS INSTRUCTIONS</w:t>
      </w:r>
    </w:p>
    <w:p w14:paraId="220F9947" w14:textId="5A29F245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  <w:rPr>
          <w:b/>
          <w:bCs/>
        </w:rPr>
      </w:pPr>
      <w:r w:rsidRPr="00EC13A3">
        <w:rPr>
          <w:rStyle w:val="Strong"/>
          <w:rFonts w:eastAsiaTheme="majorEastAsia"/>
          <w:b w:val="0"/>
          <w:bCs w:val="0"/>
        </w:rPr>
        <w:t>Ensure your name is listed on the appropriate IACUC protocol.</w:t>
      </w:r>
    </w:p>
    <w:p w14:paraId="4B77FE67" w14:textId="20810A4F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rPr>
          <w:rStyle w:val="Strong"/>
          <w:rFonts w:eastAsiaTheme="majorEastAsia"/>
          <w:b w:val="0"/>
          <w:bCs w:val="0"/>
        </w:rPr>
        <w:t>Arrange a facility tour with Yale Animal Resources (YARC)</w:t>
      </w:r>
      <w:r w:rsidRPr="00EC13A3">
        <w:t xml:space="preserve"> for the location relevant to you (Medical School – LSOG or West Campus – ABC). Confirm that your Yale NetID provides building access. For questions, please contact YARC directly.</w:t>
      </w:r>
    </w:p>
    <w:p w14:paraId="55678571" w14:textId="002763B4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rPr>
          <w:rStyle w:val="Strong"/>
          <w:rFonts w:eastAsiaTheme="majorEastAsia"/>
          <w:b w:val="0"/>
          <w:bCs w:val="0"/>
        </w:rPr>
        <w:t>Register for Yale iLab:</w:t>
      </w:r>
      <w:r w:rsidRPr="00EC13A3">
        <w:t xml:space="preserve"> </w:t>
      </w:r>
      <w:hyperlink r:id="rId5" w:tgtFrame="_new" w:history="1">
        <w:r w:rsidRPr="00EC13A3">
          <w:rPr>
            <w:rStyle w:val="Hyperlink"/>
            <w:rFonts w:eastAsiaTheme="majorEastAsia"/>
          </w:rPr>
          <w:t>https://yale.ilab.agilent.com/account/login</w:t>
        </w:r>
      </w:hyperlink>
    </w:p>
    <w:p w14:paraId="7F771996" w14:textId="54BF25EC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rPr>
          <w:rStyle w:val="Strong"/>
          <w:rFonts w:eastAsiaTheme="majorEastAsia"/>
          <w:b w:val="0"/>
          <w:bCs w:val="0"/>
        </w:rPr>
        <w:t>Provide your lab COA for charging purposes</w:t>
      </w:r>
      <w:r w:rsidRPr="00EC13A3">
        <w:t xml:space="preserve"> to Chris (</w:t>
      </w:r>
      <w:r w:rsidRPr="00EC13A3">
        <w:rPr>
          <w:color w:val="4C94D8" w:themeColor="text2" w:themeTint="80"/>
        </w:rPr>
        <w:t>christopher.sidorick@yale.edu</w:t>
      </w:r>
      <w:r w:rsidRPr="00EC13A3">
        <w:t>) for approval and linkage to your iLab profile.</w:t>
      </w:r>
    </w:p>
    <w:p w14:paraId="171D9205" w14:textId="283F8FCE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rPr>
          <w:rStyle w:val="Strong"/>
          <w:rFonts w:eastAsiaTheme="majorEastAsia"/>
          <w:b w:val="0"/>
          <w:bCs w:val="0"/>
        </w:rPr>
        <w:t>After COA approval, request training with Minghui Zhao</w:t>
      </w:r>
      <w:r w:rsidRPr="00EC13A3">
        <w:t xml:space="preserve"> (</w:t>
      </w:r>
      <w:r w:rsidRPr="00EC13A3">
        <w:rPr>
          <w:color w:val="4C94D8" w:themeColor="text2" w:themeTint="80"/>
        </w:rPr>
        <w:t>minghui.zhao@yale.edu</w:t>
      </w:r>
      <w:r w:rsidRPr="00EC13A3">
        <w:t>). Training is scheduled on a first-come, first-served basis.</w:t>
      </w:r>
    </w:p>
    <w:p w14:paraId="64778D7A" w14:textId="4B7F3E26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rPr>
          <w:rStyle w:val="Strong"/>
          <w:rFonts w:eastAsiaTheme="majorEastAsia"/>
          <w:b w:val="0"/>
          <w:bCs w:val="0"/>
        </w:rPr>
        <w:t>IVIS training</w:t>
      </w:r>
      <w:r w:rsidRPr="00EC13A3">
        <w:t xml:space="preserve"> is typically held on Wednesdays (based on demand) from 11:00 AM to 12:00 PM at:</w:t>
      </w:r>
      <w:r w:rsidRPr="00EC13A3">
        <w:br/>
        <w:t>375 Congress Ave, New Haven</w:t>
      </w:r>
      <w:r w:rsidRPr="00EC13A3">
        <w:br/>
        <w:t>LSOG SB S30</w:t>
      </w:r>
    </w:p>
    <w:p w14:paraId="597B5BFB" w14:textId="436CAA13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t xml:space="preserve">You will receive an automatic confirmation email once scheduled. If you are unable to attend, please notify </w:t>
      </w:r>
      <w:r w:rsidR="000820D3">
        <w:t>Minghui</w:t>
      </w:r>
      <w:r w:rsidRPr="00EC13A3">
        <w:t xml:space="preserve"> as soon as possible.</w:t>
      </w:r>
    </w:p>
    <w:p w14:paraId="6C84A424" w14:textId="756224B5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t>After completing training, please contact Dr. Muthusamy (</w:t>
      </w:r>
      <w:r w:rsidRPr="00EC13A3">
        <w:rPr>
          <w:color w:val="4C94D8" w:themeColor="text2" w:themeTint="80"/>
        </w:rPr>
        <w:t>vish.muthusamy@yale.edu</w:t>
      </w:r>
      <w:r w:rsidRPr="00EC13A3">
        <w:t>) to update your IVIS training status. This will enable access to the reservation system.</w:t>
      </w:r>
    </w:p>
    <w:p w14:paraId="3799F1DD" w14:textId="40D3BE54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t>A time reservation must be made in iLab prior to using the instrument.</w:t>
      </w:r>
    </w:p>
    <w:p w14:paraId="27E07DA2" w14:textId="5DBA0663" w:rsidR="00EC13A3" w:rsidRPr="00EC13A3" w:rsidRDefault="00EC13A3" w:rsidP="00EC13A3">
      <w:pPr>
        <w:pStyle w:val="NormalWeb"/>
        <w:numPr>
          <w:ilvl w:val="0"/>
          <w:numId w:val="1"/>
        </w:numPr>
        <w:spacing w:line="480" w:lineRule="auto"/>
      </w:pPr>
      <w:r w:rsidRPr="00EC13A3">
        <w:t>The PCM Imaging Facility must be acknowledged in all resulting manuscripts.</w:t>
      </w:r>
    </w:p>
    <w:p w14:paraId="4A668789" w14:textId="77777777" w:rsidR="007C3A68" w:rsidRDefault="007C3A68"/>
    <w:sectPr w:rsidR="007C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04790"/>
    <w:multiLevelType w:val="multilevel"/>
    <w:tmpl w:val="AE94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949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68"/>
    <w:rsid w:val="000820D3"/>
    <w:rsid w:val="001F68E2"/>
    <w:rsid w:val="007C3A68"/>
    <w:rsid w:val="0085441C"/>
    <w:rsid w:val="00EC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81F3"/>
  <w15:chartTrackingRefBased/>
  <w15:docId w15:val="{D6B4F9AF-5775-4233-BC07-9F1A0462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A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A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A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A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A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A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A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A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A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A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A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A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le.ilab.agilent.com/account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Muthusamy</dc:creator>
  <cp:keywords/>
  <dc:description/>
  <cp:lastModifiedBy>Viswanathan Muthusamy</cp:lastModifiedBy>
  <cp:revision>2</cp:revision>
  <dcterms:created xsi:type="dcterms:W3CDTF">2026-02-25T19:39:00Z</dcterms:created>
  <dcterms:modified xsi:type="dcterms:W3CDTF">2026-02-25T20:01:00Z</dcterms:modified>
</cp:coreProperties>
</file>